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00B1" w14:textId="53AA8A32" w:rsidR="00CD0195" w:rsidRDefault="00CD0195" w:rsidP="00CD019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042A1F">
        <w:rPr>
          <w:rFonts w:ascii="Times New Roman" w:hAnsi="Times New Roman" w:cs="Times New Roman"/>
          <w:b/>
          <w:bCs/>
          <w:sz w:val="28"/>
          <w:szCs w:val="28"/>
          <w:lang w:val="bg-BG"/>
        </w:rPr>
        <w:t>2</w:t>
      </w:r>
      <w:r w:rsidR="00A257A6">
        <w:rPr>
          <w:rFonts w:ascii="Times New Roman" w:hAnsi="Times New Roman" w:cs="Times New Roman"/>
          <w:b/>
          <w:bCs/>
          <w:sz w:val="28"/>
          <w:szCs w:val="28"/>
          <w:lang w:val="bg-BG"/>
        </w:rPr>
        <w:t>В и 2Г</w:t>
      </w:r>
      <w:r w:rsidR="00E1682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042A1F"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8C0C8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C0C8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учебна седмица</w:t>
      </w:r>
    </w:p>
    <w:p w14:paraId="18CA7905" w14:textId="77777777" w:rsidR="00CD0195" w:rsidRDefault="00CD0195" w:rsidP="00CD019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A916BE4" w14:textId="77777777" w:rsidR="00CD0195" w:rsidRDefault="00CD0195" w:rsidP="00CD019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7E4D0B6" w14:textId="65191C38" w:rsidR="00CD0195" w:rsidRDefault="00CD0195" w:rsidP="00CD019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стихотворението </w:t>
      </w:r>
      <w:r w:rsidRPr="008C0C8B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 w:rsidR="00627D8B">
        <w:rPr>
          <w:rFonts w:ascii="Times New Roman" w:hAnsi="Times New Roman" w:cs="Times New Roman"/>
          <w:b/>
          <w:bCs/>
          <w:sz w:val="28"/>
          <w:szCs w:val="28"/>
          <w:lang w:val="bg-BG"/>
        </w:rPr>
        <w:t>Сбогом“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="00627D8B">
        <w:rPr>
          <w:rFonts w:ascii="Times New Roman" w:hAnsi="Times New Roman" w:cs="Times New Roman"/>
          <w:sz w:val="28"/>
          <w:szCs w:val="28"/>
          <w:lang w:val="bg-BG"/>
        </w:rPr>
        <w:t>Михаил Лъкатник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115DE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="00627D8B">
        <w:rPr>
          <w:rFonts w:ascii="Times New Roman" w:hAnsi="Times New Roman" w:cs="Times New Roman"/>
          <w:b/>
          <w:bCs/>
          <w:sz w:val="28"/>
          <w:szCs w:val="28"/>
          <w:lang w:val="bg-BG"/>
        </w:rPr>
        <w:t>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627D8B">
        <w:rPr>
          <w:rFonts w:ascii="Times New Roman" w:hAnsi="Times New Roman" w:cs="Times New Roman"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чете поне 5 пъти, за да стане гладко. </w:t>
      </w:r>
    </w:p>
    <w:p w14:paraId="1027A984" w14:textId="3062AC86" w:rsidR="00CD0195" w:rsidRPr="008C0C8B" w:rsidRDefault="00CD0195" w:rsidP="00CD019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направете</w:t>
      </w:r>
      <w:r w:rsidRPr="00115DE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5 </w:t>
      </w:r>
      <w:r w:rsidRPr="002F3045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115DE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="00627D8B">
        <w:rPr>
          <w:rFonts w:ascii="Times New Roman" w:hAnsi="Times New Roman" w:cs="Times New Roman"/>
          <w:b/>
          <w:bCs/>
          <w:sz w:val="28"/>
          <w:szCs w:val="28"/>
          <w:lang w:val="bg-BG"/>
        </w:rPr>
        <w:t>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627D8B">
        <w:rPr>
          <w:rFonts w:ascii="Times New Roman" w:hAnsi="Times New Roman" w:cs="Times New Roman"/>
          <w:i/>
          <w:iCs/>
          <w:sz w:val="28"/>
          <w:szCs w:val="28"/>
          <w:lang w:val="bg-BG"/>
        </w:rPr>
        <w:t>Тетрадка № 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634BEF98" w14:textId="77777777" w:rsidR="00D874C9" w:rsidRPr="001C0370" w:rsidRDefault="00D874C9">
      <w:pPr>
        <w:rPr>
          <w:lang w:val="bg-BG"/>
        </w:rPr>
      </w:pPr>
    </w:p>
    <w:sectPr w:rsidR="00D874C9" w:rsidRPr="001C0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48"/>
    <w:rsid w:val="001C0370"/>
    <w:rsid w:val="00321848"/>
    <w:rsid w:val="00495EE4"/>
    <w:rsid w:val="00543822"/>
    <w:rsid w:val="005E1494"/>
    <w:rsid w:val="00627D8B"/>
    <w:rsid w:val="00A257A6"/>
    <w:rsid w:val="00AC44AE"/>
    <w:rsid w:val="00CD0195"/>
    <w:rsid w:val="00D874C9"/>
    <w:rsid w:val="00E1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9E04"/>
  <w15:chartTrackingRefBased/>
  <w15:docId w15:val="{677F55FD-556F-4145-9C88-947EC28D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Ani Emilova</cp:lastModifiedBy>
  <cp:revision>6</cp:revision>
  <dcterms:created xsi:type="dcterms:W3CDTF">2023-09-23T14:01:00Z</dcterms:created>
  <dcterms:modified xsi:type="dcterms:W3CDTF">2023-09-27T18:14:00Z</dcterms:modified>
</cp:coreProperties>
</file>